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8DD70" w14:textId="77777777" w:rsidR="00B71FD9" w:rsidRDefault="00B71FD9" w:rsidP="00B71FD9">
      <w:pPr>
        <w:spacing w:line="284" w:lineRule="exact"/>
        <w:rPr>
          <w:sz w:val="20"/>
          <w:szCs w:val="20"/>
        </w:rPr>
      </w:pPr>
    </w:p>
    <w:p w14:paraId="4573D6D9" w14:textId="77777777" w:rsidR="00B71FD9" w:rsidRPr="00B71FD9" w:rsidRDefault="00B71FD9" w:rsidP="00B71FD9">
      <w:pPr>
        <w:ind w:left="40"/>
        <w:rPr>
          <w:rFonts w:ascii="Century Gothic" w:hAnsi="Century Gothic"/>
          <w:sz w:val="20"/>
          <w:szCs w:val="20"/>
        </w:rPr>
      </w:pPr>
      <w:r w:rsidRPr="00B71FD9">
        <w:rPr>
          <w:rFonts w:ascii="Century Gothic" w:eastAsia="Tahoma" w:hAnsi="Century Gothic" w:cs="Tahoma"/>
          <w:sz w:val="20"/>
          <w:szCs w:val="20"/>
        </w:rPr>
        <w:t>Kot gospodarski subjekt: _________________________________________________________________</w:t>
      </w:r>
    </w:p>
    <w:p w14:paraId="08060F6A" w14:textId="77777777" w:rsidR="00B71FD9" w:rsidRPr="00B71FD9" w:rsidRDefault="00B71FD9" w:rsidP="00B71FD9">
      <w:pPr>
        <w:spacing w:line="238" w:lineRule="auto"/>
        <w:ind w:left="40"/>
        <w:rPr>
          <w:rFonts w:ascii="Century Gothic" w:hAnsi="Century Gothic"/>
          <w:sz w:val="20"/>
          <w:szCs w:val="20"/>
        </w:rPr>
      </w:pPr>
      <w:r w:rsidRPr="00B71FD9">
        <w:rPr>
          <w:rFonts w:ascii="Century Gothic" w:eastAsia="Tahoma" w:hAnsi="Century Gothic" w:cs="Tahoma"/>
          <w:sz w:val="20"/>
          <w:szCs w:val="20"/>
        </w:rPr>
        <w:t>za izbiro ponudnika za javno naročilo:</w:t>
      </w:r>
    </w:p>
    <w:p w14:paraId="6B89FB0B" w14:textId="77777777" w:rsidR="00B71FD9" w:rsidRPr="00B71FD9" w:rsidRDefault="00B71FD9" w:rsidP="00B71FD9">
      <w:pPr>
        <w:spacing w:line="244" w:lineRule="exact"/>
        <w:rPr>
          <w:rFonts w:ascii="Century Gothic" w:hAnsi="Century Gothic"/>
          <w:sz w:val="20"/>
          <w:szCs w:val="20"/>
        </w:rPr>
      </w:pPr>
    </w:p>
    <w:p w14:paraId="2770D546" w14:textId="2835A55D" w:rsidR="00B71FD9" w:rsidRPr="00B71FD9" w:rsidRDefault="00B71FD9" w:rsidP="00B71FD9">
      <w:pPr>
        <w:ind w:right="380"/>
        <w:jc w:val="center"/>
        <w:rPr>
          <w:rFonts w:ascii="Century Gothic" w:hAnsi="Century Gothic"/>
          <w:sz w:val="20"/>
          <w:szCs w:val="20"/>
        </w:rPr>
      </w:pPr>
      <w:r w:rsidRPr="00F558B1">
        <w:rPr>
          <w:rFonts w:ascii="Century Gothic" w:hAnsi="Century Gothic"/>
          <w:bCs/>
          <w:sz w:val="20"/>
          <w:szCs w:val="20"/>
        </w:rPr>
        <w:t>»</w:t>
      </w:r>
      <w:r>
        <w:rPr>
          <w:rFonts w:ascii="Century Gothic" w:hAnsi="Century Gothic" w:cs="Arial"/>
        </w:rPr>
        <w:t xml:space="preserve">PREVZEM </w:t>
      </w:r>
      <w:r w:rsidR="00FB5DE5">
        <w:rPr>
          <w:rFonts w:ascii="Century Gothic" w:hAnsi="Century Gothic" w:cs="Arial"/>
        </w:rPr>
        <w:t>GRADBENEGA PROIZVODA CEROPIT</w:t>
      </w:r>
      <w:r>
        <w:rPr>
          <w:rFonts w:ascii="Century Gothic" w:hAnsi="Century Gothic" w:cs="Arial"/>
        </w:rPr>
        <w:t>«</w:t>
      </w:r>
    </w:p>
    <w:p w14:paraId="2EB2B712" w14:textId="77777777" w:rsidR="00B71FD9" w:rsidRPr="00B71FD9" w:rsidRDefault="00B71FD9" w:rsidP="00B71FD9">
      <w:pPr>
        <w:spacing w:line="239" w:lineRule="exact"/>
        <w:rPr>
          <w:rFonts w:ascii="Century Gothic" w:hAnsi="Century Gothic"/>
          <w:sz w:val="20"/>
          <w:szCs w:val="20"/>
        </w:rPr>
      </w:pPr>
    </w:p>
    <w:p w14:paraId="192602CF" w14:textId="77777777" w:rsidR="00B71FD9" w:rsidRPr="00B71FD9" w:rsidRDefault="00B71FD9" w:rsidP="00B71FD9">
      <w:pPr>
        <w:ind w:right="380"/>
        <w:jc w:val="center"/>
        <w:rPr>
          <w:rFonts w:ascii="Century Gothic" w:hAnsi="Century Gothic"/>
          <w:sz w:val="20"/>
          <w:szCs w:val="20"/>
        </w:rPr>
      </w:pPr>
      <w:r w:rsidRPr="00B71FD9">
        <w:rPr>
          <w:rFonts w:ascii="Century Gothic" w:eastAsia="Tahoma" w:hAnsi="Century Gothic" w:cs="Tahoma"/>
          <w:b/>
          <w:bCs/>
          <w:sz w:val="20"/>
          <w:szCs w:val="20"/>
        </w:rPr>
        <w:t>IZJAVLJAMO</w:t>
      </w:r>
    </w:p>
    <w:p w14:paraId="62468DCC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47BAB9B4" w14:textId="77777777" w:rsidR="00B71FD9" w:rsidRPr="00B71FD9" w:rsidRDefault="00B71FD9" w:rsidP="00B71FD9">
      <w:pPr>
        <w:spacing w:line="336" w:lineRule="exact"/>
        <w:rPr>
          <w:rFonts w:ascii="Century Gothic" w:hAnsi="Century Gothic"/>
          <w:sz w:val="20"/>
          <w:szCs w:val="20"/>
        </w:rPr>
      </w:pPr>
    </w:p>
    <w:p w14:paraId="61730C20" w14:textId="6634E4AF" w:rsidR="00B71FD9" w:rsidRPr="00352721" w:rsidRDefault="00B71FD9" w:rsidP="00B71FD9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B71FD9">
        <w:rPr>
          <w:rFonts w:ascii="Century Gothic" w:eastAsia="Tahoma" w:hAnsi="Century Gothic" w:cs="Tahoma"/>
          <w:sz w:val="20"/>
          <w:szCs w:val="20"/>
        </w:rPr>
        <w:t xml:space="preserve">Da se zavezujemo, da bomo dosledno upoštevali določbe iz razpisne dokumentacije, točka </w:t>
      </w:r>
      <w:r w:rsidRPr="00352721">
        <w:rPr>
          <w:rFonts w:ascii="Century Gothic" w:eastAsia="Tahoma" w:hAnsi="Century Gothic" w:cs="Tahoma"/>
          <w:sz w:val="20"/>
          <w:szCs w:val="20"/>
        </w:rPr>
        <w:t xml:space="preserve">11, poglavja D »POGOJI ZA UGOTAVLJANJE SPOSOBNOSTI« </w:t>
      </w:r>
      <w:r w:rsidRPr="00352721">
        <w:rPr>
          <w:rFonts w:ascii="Century Gothic" w:hAnsi="Century Gothic"/>
          <w:b/>
          <w:bCs/>
          <w:sz w:val="20"/>
          <w:szCs w:val="20"/>
        </w:rPr>
        <w:t xml:space="preserve">Zagotavljanje varnosti in zdravja pri delu </w:t>
      </w:r>
      <w:r w:rsidRPr="00352721">
        <w:rPr>
          <w:rFonts w:ascii="Century Gothic" w:eastAsia="Tahoma" w:hAnsi="Century Gothic" w:cs="Tahoma"/>
          <w:sz w:val="20"/>
          <w:szCs w:val="20"/>
        </w:rPr>
        <w:t xml:space="preserve"> glede:</w:t>
      </w:r>
    </w:p>
    <w:p w14:paraId="15A50A62" w14:textId="77777777" w:rsidR="00B71FD9" w:rsidRPr="00352721" w:rsidRDefault="00B71FD9" w:rsidP="00B71FD9">
      <w:pPr>
        <w:spacing w:line="4" w:lineRule="exact"/>
        <w:rPr>
          <w:rFonts w:ascii="Century Gothic" w:hAnsi="Century Gothic"/>
          <w:sz w:val="20"/>
          <w:szCs w:val="20"/>
        </w:rPr>
      </w:pPr>
    </w:p>
    <w:p w14:paraId="778C1482" w14:textId="77777777" w:rsidR="00B71FD9" w:rsidRPr="00352721" w:rsidRDefault="00B71FD9" w:rsidP="00B71FD9">
      <w:pPr>
        <w:numPr>
          <w:ilvl w:val="0"/>
          <w:numId w:val="1"/>
        </w:numPr>
        <w:tabs>
          <w:tab w:val="left" w:pos="460"/>
        </w:tabs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352721">
        <w:rPr>
          <w:rFonts w:ascii="Century Gothic" w:eastAsia="Tahoma" w:hAnsi="Century Gothic" w:cs="Tahoma"/>
          <w:sz w:val="20"/>
          <w:szCs w:val="20"/>
        </w:rPr>
        <w:t>usposobljenosti delavcev za varno izvajanje dela,</w:t>
      </w:r>
    </w:p>
    <w:p w14:paraId="53FBC74C" w14:textId="77777777" w:rsidR="00B71FD9" w:rsidRPr="00352721" w:rsidRDefault="00B71FD9" w:rsidP="00B71FD9">
      <w:pPr>
        <w:numPr>
          <w:ilvl w:val="0"/>
          <w:numId w:val="1"/>
        </w:numPr>
        <w:tabs>
          <w:tab w:val="left" w:pos="460"/>
        </w:tabs>
        <w:spacing w:line="237" w:lineRule="auto"/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352721">
        <w:rPr>
          <w:rFonts w:ascii="Century Gothic" w:eastAsia="Tahoma" w:hAnsi="Century Gothic" w:cs="Tahoma"/>
          <w:sz w:val="20"/>
          <w:szCs w:val="20"/>
        </w:rPr>
        <w:t>zdravstvene sposobnosti delavcev,</w:t>
      </w:r>
    </w:p>
    <w:p w14:paraId="7D19830D" w14:textId="77777777" w:rsidR="00B71FD9" w:rsidRPr="00352721" w:rsidRDefault="00B71FD9" w:rsidP="00B71FD9">
      <w:pPr>
        <w:numPr>
          <w:ilvl w:val="0"/>
          <w:numId w:val="1"/>
        </w:numPr>
        <w:tabs>
          <w:tab w:val="left" w:pos="460"/>
        </w:tabs>
        <w:spacing w:line="237" w:lineRule="auto"/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352721">
        <w:rPr>
          <w:rFonts w:ascii="Century Gothic" w:eastAsia="Tahoma" w:hAnsi="Century Gothic" w:cs="Tahoma"/>
          <w:sz w:val="20"/>
          <w:szCs w:val="20"/>
        </w:rPr>
        <w:t>sklepanja pisnega sporazuma o skupnih varnostnih ukrepih,</w:t>
      </w:r>
    </w:p>
    <w:p w14:paraId="56C57EC2" w14:textId="77777777" w:rsidR="00B71FD9" w:rsidRPr="00352721" w:rsidRDefault="00B71FD9" w:rsidP="00B71FD9">
      <w:pPr>
        <w:spacing w:line="3" w:lineRule="exact"/>
        <w:rPr>
          <w:rFonts w:ascii="Century Gothic" w:eastAsia="Arial" w:hAnsi="Century Gothic" w:cs="Arial"/>
          <w:sz w:val="20"/>
          <w:szCs w:val="20"/>
        </w:rPr>
      </w:pPr>
    </w:p>
    <w:p w14:paraId="719CCE30" w14:textId="77777777" w:rsidR="00B71FD9" w:rsidRPr="00352721" w:rsidRDefault="00B71FD9" w:rsidP="00B71FD9">
      <w:pPr>
        <w:numPr>
          <w:ilvl w:val="0"/>
          <w:numId w:val="1"/>
        </w:numPr>
        <w:tabs>
          <w:tab w:val="left" w:pos="460"/>
        </w:tabs>
        <w:ind w:left="460" w:hanging="424"/>
        <w:rPr>
          <w:rFonts w:ascii="Century Gothic" w:eastAsia="Arial" w:hAnsi="Century Gothic" w:cs="Arial"/>
          <w:sz w:val="20"/>
          <w:szCs w:val="20"/>
        </w:rPr>
      </w:pPr>
      <w:r w:rsidRPr="00352721">
        <w:rPr>
          <w:rFonts w:ascii="Century Gothic" w:eastAsia="Tahoma" w:hAnsi="Century Gothic" w:cs="Tahoma"/>
          <w:sz w:val="20"/>
          <w:szCs w:val="20"/>
        </w:rPr>
        <w:t>spoštovanja internih predpisov naročnika.</w:t>
      </w:r>
    </w:p>
    <w:p w14:paraId="279EEEFD" w14:textId="77777777" w:rsidR="00B71FD9" w:rsidRPr="00352721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17433AF3" w14:textId="77777777" w:rsidR="00B71FD9" w:rsidRPr="00352721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59D8873" w14:textId="77777777" w:rsidR="00B71FD9" w:rsidRPr="00352721" w:rsidRDefault="00B71FD9" w:rsidP="00B71FD9">
      <w:pPr>
        <w:spacing w:line="261" w:lineRule="exact"/>
        <w:rPr>
          <w:rFonts w:ascii="Century Gothic" w:hAnsi="Century Gothic"/>
          <w:sz w:val="20"/>
          <w:szCs w:val="20"/>
        </w:rPr>
      </w:pPr>
    </w:p>
    <w:p w14:paraId="278877EC" w14:textId="10975B09" w:rsidR="00B71FD9" w:rsidRPr="00B71FD9" w:rsidRDefault="00B71FD9" w:rsidP="00B71FD9">
      <w:pPr>
        <w:spacing w:line="238" w:lineRule="auto"/>
        <w:ind w:left="40" w:right="400"/>
        <w:rPr>
          <w:rFonts w:ascii="Century Gothic" w:hAnsi="Century Gothic"/>
          <w:sz w:val="20"/>
          <w:szCs w:val="20"/>
        </w:rPr>
      </w:pPr>
      <w:r w:rsidRPr="00352721">
        <w:rPr>
          <w:rFonts w:ascii="Century Gothic" w:eastAsia="Tahoma" w:hAnsi="Century Gothic" w:cs="Tahoma"/>
          <w:sz w:val="20"/>
          <w:szCs w:val="20"/>
        </w:rPr>
        <w:t xml:space="preserve">Nespoštovanje določil </w:t>
      </w:r>
      <w:r w:rsidR="00FB5DE5">
        <w:rPr>
          <w:rFonts w:ascii="Century Gothic" w:eastAsia="Tahoma" w:hAnsi="Century Gothic" w:cs="Tahoma"/>
          <w:sz w:val="20"/>
          <w:szCs w:val="20"/>
        </w:rPr>
        <w:t xml:space="preserve">s področja varnosti in zdravja pri delu </w:t>
      </w:r>
      <w:r w:rsidRPr="00352721">
        <w:rPr>
          <w:rFonts w:ascii="Century Gothic" w:eastAsia="Tahoma" w:hAnsi="Century Gothic" w:cs="Tahoma"/>
          <w:sz w:val="20"/>
          <w:szCs w:val="20"/>
        </w:rPr>
        <w:t>je</w:t>
      </w:r>
      <w:r w:rsidR="00FB5DE5">
        <w:rPr>
          <w:rFonts w:ascii="Century Gothic" w:eastAsia="Tahoma" w:hAnsi="Century Gothic" w:cs="Tahoma"/>
          <w:sz w:val="20"/>
          <w:szCs w:val="20"/>
        </w:rPr>
        <w:t xml:space="preserve"> lahko</w:t>
      </w:r>
      <w:r w:rsidRPr="00352721">
        <w:rPr>
          <w:rFonts w:ascii="Century Gothic" w:eastAsia="Tahoma" w:hAnsi="Century Gothic" w:cs="Tahoma"/>
          <w:sz w:val="20"/>
          <w:szCs w:val="20"/>
        </w:rPr>
        <w:t xml:space="preserve"> razlog za prekinitev in odstop od </w:t>
      </w:r>
      <w:r w:rsidR="00FB5DE5">
        <w:rPr>
          <w:rFonts w:ascii="Century Gothic" w:eastAsia="Tahoma" w:hAnsi="Century Gothic" w:cs="Tahoma"/>
          <w:sz w:val="20"/>
          <w:szCs w:val="20"/>
        </w:rPr>
        <w:t xml:space="preserve">pogodbe o prevzemu ter od </w:t>
      </w:r>
      <w:r w:rsidRPr="00352721">
        <w:rPr>
          <w:rFonts w:ascii="Century Gothic" w:eastAsia="Tahoma" w:hAnsi="Century Gothic" w:cs="Tahoma"/>
          <w:sz w:val="20"/>
          <w:szCs w:val="20"/>
        </w:rPr>
        <w:t>okvirnega sporazuma</w:t>
      </w:r>
      <w:r w:rsidR="00FB5DE5">
        <w:rPr>
          <w:rFonts w:ascii="Century Gothic" w:eastAsia="Tahoma" w:hAnsi="Century Gothic" w:cs="Tahoma"/>
          <w:sz w:val="20"/>
          <w:szCs w:val="20"/>
        </w:rPr>
        <w:t xml:space="preserve"> v odnosu do izvajalca – kršitelja</w:t>
      </w:r>
      <w:r w:rsidRPr="00352721">
        <w:rPr>
          <w:rFonts w:ascii="Century Gothic" w:eastAsia="Tahoma" w:hAnsi="Century Gothic" w:cs="Tahoma"/>
          <w:sz w:val="20"/>
          <w:szCs w:val="20"/>
        </w:rPr>
        <w:t xml:space="preserve">, brez kakršnekoli obveznosti do </w:t>
      </w:r>
      <w:r w:rsidR="00FB5DE5">
        <w:rPr>
          <w:rFonts w:ascii="Century Gothic" w:eastAsia="Tahoma" w:hAnsi="Century Gothic" w:cs="Tahoma"/>
          <w:sz w:val="20"/>
          <w:szCs w:val="20"/>
        </w:rPr>
        <w:t xml:space="preserve">tega </w:t>
      </w:r>
      <w:r w:rsidRPr="00352721">
        <w:rPr>
          <w:rFonts w:ascii="Century Gothic" w:eastAsia="Tahoma" w:hAnsi="Century Gothic" w:cs="Tahoma"/>
          <w:sz w:val="20"/>
          <w:szCs w:val="20"/>
        </w:rPr>
        <w:t>izvajalca</w:t>
      </w:r>
      <w:r w:rsidRPr="00B71FD9">
        <w:rPr>
          <w:rFonts w:ascii="Century Gothic" w:eastAsia="Tahoma" w:hAnsi="Century Gothic" w:cs="Tahoma"/>
          <w:sz w:val="20"/>
          <w:szCs w:val="20"/>
        </w:rPr>
        <w:t>.</w:t>
      </w:r>
    </w:p>
    <w:p w14:paraId="396D71E6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6B7643D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48D5047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C4D7EA6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4006B64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F24A0F1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B3EE737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738DC29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2B62C6B2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76D5E2E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9C2B114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0D0FFFBF" w14:textId="77777777" w:rsidR="00B71FD9" w:rsidRPr="00B71FD9" w:rsidRDefault="00B71FD9" w:rsidP="00B71FD9">
      <w:pPr>
        <w:spacing w:line="200" w:lineRule="exact"/>
        <w:rPr>
          <w:rFonts w:ascii="Century Gothic" w:hAnsi="Century Gothic"/>
          <w:sz w:val="20"/>
          <w:szCs w:val="20"/>
        </w:rPr>
      </w:pPr>
    </w:p>
    <w:p w14:paraId="39D2EDB2" w14:textId="77777777" w:rsidR="00B71FD9" w:rsidRPr="00B71FD9" w:rsidRDefault="00B71FD9" w:rsidP="00B71FD9">
      <w:pPr>
        <w:spacing w:line="242" w:lineRule="exact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2540"/>
        <w:gridCol w:w="3580"/>
      </w:tblGrid>
      <w:tr w:rsidR="00B71FD9" w:rsidRPr="00B71FD9" w14:paraId="461F3FE7" w14:textId="77777777" w:rsidTr="00AF151B">
        <w:trPr>
          <w:trHeight w:val="250"/>
        </w:trPr>
        <w:tc>
          <w:tcPr>
            <w:tcW w:w="3400" w:type="dxa"/>
            <w:tcBorders>
              <w:top w:val="single" w:sz="8" w:space="0" w:color="auto"/>
            </w:tcBorders>
            <w:vAlign w:val="bottom"/>
          </w:tcPr>
          <w:p w14:paraId="6BF59F0D" w14:textId="77777777" w:rsidR="00B71FD9" w:rsidRPr="00B71FD9" w:rsidRDefault="00B71FD9" w:rsidP="00AF151B">
            <w:pPr>
              <w:ind w:left="40"/>
              <w:rPr>
                <w:rFonts w:ascii="Century Gothic" w:hAnsi="Century Gothic"/>
                <w:sz w:val="20"/>
                <w:szCs w:val="20"/>
              </w:rPr>
            </w:pPr>
            <w:r w:rsidRPr="00B71FD9">
              <w:rPr>
                <w:rFonts w:ascii="Century Gothic" w:eastAsia="Tahoma" w:hAnsi="Century Gothic" w:cs="Tahoma"/>
                <w:sz w:val="20"/>
                <w:szCs w:val="20"/>
              </w:rPr>
              <w:t>(kraj, datum)</w:t>
            </w:r>
          </w:p>
        </w:tc>
        <w:tc>
          <w:tcPr>
            <w:tcW w:w="2540" w:type="dxa"/>
            <w:vAlign w:val="bottom"/>
          </w:tcPr>
          <w:p w14:paraId="48E3AA50" w14:textId="77777777" w:rsidR="00B71FD9" w:rsidRPr="00B71FD9" w:rsidRDefault="00B71FD9" w:rsidP="00AF151B">
            <w:pPr>
              <w:ind w:left="1140"/>
              <w:rPr>
                <w:rFonts w:ascii="Century Gothic" w:hAnsi="Century Gothic"/>
                <w:sz w:val="20"/>
                <w:szCs w:val="20"/>
              </w:rPr>
            </w:pPr>
            <w:r w:rsidRPr="00B71FD9">
              <w:rPr>
                <w:rFonts w:ascii="Century Gothic" w:eastAsia="Tahoma" w:hAnsi="Century Gothic" w:cs="Tahoma"/>
                <w:sz w:val="20"/>
                <w:szCs w:val="20"/>
              </w:rPr>
              <w:t>žig</w:t>
            </w:r>
          </w:p>
        </w:tc>
        <w:tc>
          <w:tcPr>
            <w:tcW w:w="3580" w:type="dxa"/>
            <w:tcBorders>
              <w:top w:val="single" w:sz="8" w:space="0" w:color="auto"/>
            </w:tcBorders>
            <w:vAlign w:val="bottom"/>
          </w:tcPr>
          <w:p w14:paraId="61098AD0" w14:textId="77777777" w:rsidR="00B71FD9" w:rsidRPr="00B71FD9" w:rsidRDefault="00B71FD9" w:rsidP="00AF151B">
            <w:pPr>
              <w:ind w:left="20"/>
              <w:rPr>
                <w:rFonts w:ascii="Century Gothic" w:hAnsi="Century Gothic"/>
                <w:sz w:val="20"/>
                <w:szCs w:val="20"/>
              </w:rPr>
            </w:pPr>
            <w:r w:rsidRPr="00B71FD9">
              <w:rPr>
                <w:rFonts w:ascii="Century Gothic" w:eastAsia="Tahoma" w:hAnsi="Century Gothic" w:cs="Tahoma"/>
                <w:w w:val="98"/>
                <w:sz w:val="20"/>
                <w:szCs w:val="20"/>
              </w:rPr>
              <w:t>(ime  in  priimek  ter  podpis  odgovorne</w:t>
            </w:r>
          </w:p>
        </w:tc>
      </w:tr>
      <w:tr w:rsidR="00B71FD9" w:rsidRPr="00B71FD9" w14:paraId="28710473" w14:textId="77777777" w:rsidTr="00AF151B">
        <w:trPr>
          <w:trHeight w:val="241"/>
        </w:trPr>
        <w:tc>
          <w:tcPr>
            <w:tcW w:w="3400" w:type="dxa"/>
            <w:vAlign w:val="bottom"/>
          </w:tcPr>
          <w:p w14:paraId="37E361CD" w14:textId="77777777" w:rsidR="00B71FD9" w:rsidRPr="00B71FD9" w:rsidRDefault="00B71FD9" w:rsidP="00AF151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0" w:type="dxa"/>
            <w:vAlign w:val="bottom"/>
          </w:tcPr>
          <w:p w14:paraId="292BC9FE" w14:textId="77777777" w:rsidR="00B71FD9" w:rsidRPr="00B71FD9" w:rsidRDefault="00B71FD9" w:rsidP="00AF151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14:paraId="0FF0EAEB" w14:textId="77777777" w:rsidR="00B71FD9" w:rsidRPr="00B71FD9" w:rsidRDefault="00B71FD9" w:rsidP="00AF151B">
            <w:pPr>
              <w:ind w:left="20"/>
              <w:rPr>
                <w:rFonts w:ascii="Century Gothic" w:hAnsi="Century Gothic"/>
                <w:sz w:val="20"/>
                <w:szCs w:val="20"/>
              </w:rPr>
            </w:pPr>
            <w:r w:rsidRPr="00B71FD9">
              <w:rPr>
                <w:rFonts w:ascii="Century Gothic" w:eastAsia="Tahoma" w:hAnsi="Century Gothic" w:cs="Tahoma"/>
                <w:sz w:val="20"/>
                <w:szCs w:val="20"/>
              </w:rPr>
              <w:t>osebe gospodarskega subjekta)</w:t>
            </w:r>
          </w:p>
        </w:tc>
      </w:tr>
    </w:tbl>
    <w:p w14:paraId="1A428D4A" w14:textId="77777777" w:rsidR="00930748" w:rsidRPr="00B71FD9" w:rsidRDefault="00930748">
      <w:pPr>
        <w:rPr>
          <w:rFonts w:ascii="Century Gothic" w:hAnsi="Century Gothic"/>
          <w:sz w:val="20"/>
          <w:szCs w:val="20"/>
        </w:rPr>
      </w:pPr>
    </w:p>
    <w:sectPr w:rsidR="00930748" w:rsidRPr="00B71F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E88DD" w14:textId="77777777" w:rsidR="00717DF0" w:rsidRDefault="00717DF0" w:rsidP="00B71FD9">
      <w:r>
        <w:separator/>
      </w:r>
    </w:p>
  </w:endnote>
  <w:endnote w:type="continuationSeparator" w:id="0">
    <w:p w14:paraId="2AC7AF21" w14:textId="77777777" w:rsidR="00717DF0" w:rsidRDefault="00717DF0" w:rsidP="00B7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ECE1B" w14:textId="77777777" w:rsidR="00717DF0" w:rsidRDefault="00717DF0" w:rsidP="00B71FD9">
      <w:r>
        <w:separator/>
      </w:r>
    </w:p>
  </w:footnote>
  <w:footnote w:type="continuationSeparator" w:id="0">
    <w:p w14:paraId="6DB8521E" w14:textId="77777777" w:rsidR="00717DF0" w:rsidRDefault="00717DF0" w:rsidP="00B7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B6A0E" w14:textId="09D95635" w:rsidR="00B71FD9" w:rsidRPr="00B71FD9" w:rsidRDefault="00B71FD9" w:rsidP="00B71FD9">
    <w:pPr>
      <w:pStyle w:val="Glava"/>
      <w:rPr>
        <w:rFonts w:ascii="Century Gothic" w:hAnsi="Century Gothic"/>
        <w:color w:val="A8D08D" w:themeColor="accent6" w:themeTint="99"/>
      </w:rPr>
    </w:pPr>
    <w:r>
      <w:tab/>
    </w:r>
    <w:r w:rsidRPr="00B71FD9">
      <w:rPr>
        <w:rFonts w:ascii="Century Gothic" w:hAnsi="Century Gothic"/>
        <w:color w:val="A8D08D" w:themeColor="accent6" w:themeTint="99"/>
      </w:rPr>
      <w:t xml:space="preserve">                                                  OBR – ZAGOTAVLJANJE VARNOSTI IN ZDRAVJA PRI DELU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F6D648"/>
    <w:multiLevelType w:val="hybridMultilevel"/>
    <w:tmpl w:val="9C1E95CC"/>
    <w:lvl w:ilvl="0" w:tplc="471C6AD4">
      <w:start w:val="1"/>
      <w:numFmt w:val="bullet"/>
      <w:lvlText w:val="•"/>
      <w:lvlJc w:val="left"/>
    </w:lvl>
    <w:lvl w:ilvl="1" w:tplc="B6AEB530">
      <w:numFmt w:val="decimal"/>
      <w:lvlText w:val=""/>
      <w:lvlJc w:val="left"/>
    </w:lvl>
    <w:lvl w:ilvl="2" w:tplc="A378BF16">
      <w:numFmt w:val="decimal"/>
      <w:lvlText w:val=""/>
      <w:lvlJc w:val="left"/>
    </w:lvl>
    <w:lvl w:ilvl="3" w:tplc="1F405CF0">
      <w:numFmt w:val="decimal"/>
      <w:lvlText w:val=""/>
      <w:lvlJc w:val="left"/>
    </w:lvl>
    <w:lvl w:ilvl="4" w:tplc="E29C2640">
      <w:numFmt w:val="decimal"/>
      <w:lvlText w:val=""/>
      <w:lvlJc w:val="left"/>
    </w:lvl>
    <w:lvl w:ilvl="5" w:tplc="CB9CA168">
      <w:numFmt w:val="decimal"/>
      <w:lvlText w:val=""/>
      <w:lvlJc w:val="left"/>
    </w:lvl>
    <w:lvl w:ilvl="6" w:tplc="A40AC2AC">
      <w:numFmt w:val="decimal"/>
      <w:lvlText w:val=""/>
      <w:lvlJc w:val="left"/>
    </w:lvl>
    <w:lvl w:ilvl="7" w:tplc="E808396E">
      <w:numFmt w:val="decimal"/>
      <w:lvlText w:val=""/>
      <w:lvlJc w:val="left"/>
    </w:lvl>
    <w:lvl w:ilvl="8" w:tplc="96500524">
      <w:numFmt w:val="decimal"/>
      <w:lvlText w:val=""/>
      <w:lvlJc w:val="left"/>
    </w:lvl>
  </w:abstractNum>
  <w:abstractNum w:abstractNumId="1" w15:restartNumberingAfterBreak="0">
    <w:nsid w:val="436C4422"/>
    <w:multiLevelType w:val="hybridMultilevel"/>
    <w:tmpl w:val="5D0C11D8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439292">
    <w:abstractNumId w:val="0"/>
  </w:num>
  <w:num w:numId="2" w16cid:durableId="1764495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D9"/>
    <w:rsid w:val="00352721"/>
    <w:rsid w:val="00717DF0"/>
    <w:rsid w:val="00760973"/>
    <w:rsid w:val="00930748"/>
    <w:rsid w:val="00987C79"/>
    <w:rsid w:val="00B71FD9"/>
    <w:rsid w:val="00EC384A"/>
    <w:rsid w:val="00FB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CD553"/>
  <w15:chartTrackingRefBased/>
  <w15:docId w15:val="{FCCA523D-E8AB-4AEA-8ACB-926B9030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1FD9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71FD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1FD9"/>
  </w:style>
  <w:style w:type="paragraph" w:styleId="Noga">
    <w:name w:val="footer"/>
    <w:basedOn w:val="Navaden"/>
    <w:link w:val="NogaZnak"/>
    <w:uiPriority w:val="99"/>
    <w:unhideWhenUsed/>
    <w:rsid w:val="00B71FD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1FD9"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71FD9"/>
    <w:pPr>
      <w:ind w:left="720"/>
      <w:contextualSpacing/>
    </w:pPr>
    <w:rPr>
      <w:rFonts w:ascii="Trebuchet MS" w:eastAsia="MS ??" w:hAnsi="Trebuchet MS"/>
      <w:sz w:val="20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B71FD9"/>
    <w:rPr>
      <w:rFonts w:ascii="Trebuchet MS" w:eastAsia="MS ??" w:hAnsi="Trebuchet MS" w:cs="Times New Roman"/>
      <w:kern w:val="0"/>
      <w:sz w:val="20"/>
      <w:szCs w:val="24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B71FD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71FD9"/>
    <w:rPr>
      <w:rFonts w:ascii="Trebuchet MS" w:eastAsia="MS ??" w:hAnsi="Trebuchet MS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71FD9"/>
    <w:rPr>
      <w:rFonts w:ascii="Trebuchet MS" w:eastAsia="MS ??" w:hAnsi="Trebuchet MS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3</cp:revision>
  <dcterms:created xsi:type="dcterms:W3CDTF">2023-10-24T07:57:00Z</dcterms:created>
  <dcterms:modified xsi:type="dcterms:W3CDTF">2024-06-19T06:17:00Z</dcterms:modified>
</cp:coreProperties>
</file>